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040B67" w:rsidP="00040B67">
      <w:pPr>
        <w:jc w:val="both"/>
        <w:rPr>
          <w:sz w:val="22"/>
          <w:szCs w:val="22"/>
        </w:rPr>
      </w:pPr>
      <w:r w:rsidRPr="007A7217">
        <w:rPr>
          <w:sz w:val="22"/>
          <w:szCs w:val="22"/>
        </w:rPr>
        <w:t>__________________________</w:t>
      </w:r>
    </w:p>
    <w:p w:rsidR="00040B67" w:rsidRPr="007A7217" w:rsidRDefault="00040B67" w:rsidP="00040B67">
      <w:pPr>
        <w:tabs>
          <w:tab w:val="center" w:pos="2520"/>
        </w:tabs>
        <w:jc w:val="both"/>
        <w:rPr>
          <w:sz w:val="22"/>
          <w:szCs w:val="22"/>
        </w:rPr>
      </w:pPr>
      <w:r w:rsidRPr="007A7217">
        <w:rPr>
          <w:sz w:val="22"/>
          <w:szCs w:val="22"/>
        </w:rPr>
        <w:t>(Adresatas (perkančioji organizacija))</w:t>
      </w:r>
    </w:p>
    <w:p w:rsidR="00040B67" w:rsidRDefault="00040B67" w:rsidP="00040B67">
      <w:pPr>
        <w:jc w:val="center"/>
        <w:rPr>
          <w:b/>
          <w:sz w:val="22"/>
          <w:szCs w:val="22"/>
        </w:rPr>
      </w:pPr>
    </w:p>
    <w:p w:rsidR="005F514E" w:rsidRPr="007A7217" w:rsidRDefault="005F514E" w:rsidP="00040B67">
      <w:pPr>
        <w:jc w:val="center"/>
        <w:rPr>
          <w:b/>
          <w:sz w:val="22"/>
          <w:szCs w:val="22"/>
        </w:rPr>
      </w:pPr>
    </w:p>
    <w:p w:rsidR="00040B67" w:rsidRPr="007A7217" w:rsidRDefault="00040B67" w:rsidP="009272FB">
      <w:pPr>
        <w:jc w:val="center"/>
        <w:rPr>
          <w:b/>
          <w:sz w:val="22"/>
          <w:szCs w:val="22"/>
        </w:rPr>
      </w:pPr>
      <w:r w:rsidRPr="007A7217">
        <w:rPr>
          <w:b/>
          <w:sz w:val="22"/>
          <w:szCs w:val="22"/>
        </w:rPr>
        <w:t>PASIŪLYMAS</w:t>
      </w:r>
    </w:p>
    <w:p w:rsidR="00040B67" w:rsidRPr="005F5231" w:rsidRDefault="00040B67" w:rsidP="005F5231">
      <w:pPr>
        <w:tabs>
          <w:tab w:val="right" w:leader="underscore" w:pos="8505"/>
        </w:tabs>
        <w:jc w:val="center"/>
        <w:rPr>
          <w:b/>
          <w:bCs/>
          <w:sz w:val="22"/>
          <w:szCs w:val="22"/>
          <w:lang w:val="en-US"/>
        </w:rPr>
      </w:pPr>
      <w:r w:rsidRPr="007A7217">
        <w:rPr>
          <w:b/>
          <w:bCs/>
          <w:sz w:val="22"/>
          <w:szCs w:val="22"/>
        </w:rPr>
        <w:t xml:space="preserve">DĖL </w:t>
      </w:r>
      <w:r w:rsidR="009272FB">
        <w:rPr>
          <w:b/>
          <w:bCs/>
          <w:sz w:val="22"/>
          <w:szCs w:val="22"/>
          <w:lang w:val="en-US"/>
        </w:rPr>
        <w:t>CHIRURGINIŲ SIŪLŲ</w:t>
      </w:r>
      <w:r w:rsidR="005F5231">
        <w:rPr>
          <w:b/>
          <w:bCs/>
          <w:sz w:val="22"/>
          <w:szCs w:val="22"/>
          <w:lang w:val="en-US"/>
        </w:rPr>
        <w:t xml:space="preserve"> </w:t>
      </w:r>
      <w:bookmarkStart w:id="0" w:name="_GoBack"/>
      <w:bookmarkEnd w:id="0"/>
      <w:r w:rsidRPr="007A7217">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040B67">
      <w:pPr>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p w:rsidR="00040B67" w:rsidRPr="007A7217" w:rsidRDefault="00040B67" w:rsidP="00040B67">
      <w:pPr>
        <w:jc w:val="center"/>
        <w:rPr>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i/>
                <w:sz w:val="22"/>
                <w:szCs w:val="22"/>
              </w:rPr>
            </w:pPr>
            <w:r w:rsidRPr="007A7217">
              <w:rPr>
                <w:sz w:val="22"/>
                <w:szCs w:val="22"/>
              </w:rPr>
              <w:t xml:space="preserve">Tiekėjo pavadinimas </w:t>
            </w:r>
            <w:r w:rsidRPr="007A7217">
              <w:rPr>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Tiekėjo adresas</w:t>
            </w:r>
            <w:r w:rsidRPr="007A7217">
              <w:rPr>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5F514E">
        <w:tc>
          <w:tcPr>
            <w:tcW w:w="4928"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r w:rsidRPr="007A7217">
              <w:rPr>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009272FB">
        <w:rPr>
          <w:rFonts w:ascii="Times New Roman" w:hAnsi="Times New Roman"/>
        </w:rPr>
        <w:tab/>
      </w:r>
      <w:r w:rsidR="009272FB">
        <w:rPr>
          <w:rFonts w:ascii="Times New Roman" w:hAnsi="Times New Roman"/>
        </w:rPr>
        <w:tab/>
        <w:t xml:space="preserve">              </w:t>
      </w:r>
    </w:p>
    <w:p w:rsidR="00040B67" w:rsidRPr="007A7217" w:rsidRDefault="00040B67" w:rsidP="00040B67">
      <w:pPr>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040B67" w:rsidRDefault="00040B67" w:rsidP="00040B67">
      <w:pPr>
        <w:pStyle w:val="Header"/>
        <w:widowControl/>
        <w:tabs>
          <w:tab w:val="clear" w:pos="4153"/>
          <w:tab w:val="clear" w:pos="8306"/>
        </w:tabs>
        <w:spacing w:after="0"/>
        <w:ind w:left="7920" w:firstLine="720"/>
        <w:rPr>
          <w:sz w:val="22"/>
          <w:szCs w:val="22"/>
        </w:rPr>
      </w:pPr>
    </w:p>
    <w:p w:rsidR="00040B67" w:rsidRDefault="00040B67" w:rsidP="00040B67">
      <w:pPr>
        <w:pStyle w:val="Header"/>
        <w:widowControl/>
        <w:tabs>
          <w:tab w:val="clear" w:pos="4153"/>
          <w:tab w:val="clear" w:pos="8306"/>
        </w:tabs>
        <w:spacing w:after="0"/>
        <w:ind w:left="7920" w:firstLine="720"/>
        <w:rPr>
          <w:sz w:val="22"/>
          <w:szCs w:val="22"/>
        </w:rPr>
      </w:pPr>
    </w:p>
    <w:p w:rsidR="00040B67" w:rsidRPr="007A7217"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9272FB" w:rsidRDefault="009272FB" w:rsidP="009272FB">
      <w:pPr>
        <w:pStyle w:val="Header"/>
        <w:widowControl/>
        <w:tabs>
          <w:tab w:val="clear" w:pos="4153"/>
          <w:tab w:val="clear" w:pos="8306"/>
        </w:tabs>
        <w:spacing w:after="0"/>
        <w:rPr>
          <w:b/>
          <w:sz w:val="22"/>
          <w:szCs w:val="22"/>
          <w:lang w:eastAsia="en-US"/>
        </w:rPr>
      </w:pPr>
    </w:p>
    <w:p w:rsidR="009272FB" w:rsidRPr="00051782" w:rsidRDefault="009272FB" w:rsidP="009272FB">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ind w:firstLine="567"/>
        <w:jc w:val="both"/>
        <w:rPr>
          <w:rFonts w:eastAsia="Times New Roman"/>
          <w:b/>
          <w:sz w:val="22"/>
          <w:szCs w:val="22"/>
        </w:rPr>
      </w:pPr>
      <w:r w:rsidRPr="00051782">
        <w:rPr>
          <w:rFonts w:eastAsia="Times New Roman"/>
          <w:b/>
          <w:sz w:val="22"/>
          <w:szCs w:val="22"/>
        </w:rPr>
        <w:t xml:space="preserve">Kainų pasiūlymą ir atitikimą techninei specifikacijai užpildyti pirkimo dokumentų </w:t>
      </w:r>
      <w:r w:rsidR="00814617">
        <w:rPr>
          <w:rFonts w:eastAsia="Times New Roman"/>
          <w:b/>
          <w:sz w:val="22"/>
          <w:szCs w:val="22"/>
        </w:rPr>
        <w:t>5</w:t>
      </w:r>
      <w:r w:rsidRPr="00051782">
        <w:rPr>
          <w:rFonts w:eastAsia="Times New Roman"/>
          <w:b/>
          <w:sz w:val="22"/>
          <w:szCs w:val="22"/>
        </w:rPr>
        <w:t xml:space="preserve"> priede „</w:t>
      </w:r>
      <w:r w:rsidRPr="00C94261">
        <w:rPr>
          <w:rFonts w:eastAsia="Times New Roman"/>
          <w:b/>
          <w:sz w:val="22"/>
          <w:szCs w:val="22"/>
        </w:rPr>
        <w:t xml:space="preserve">Kainų </w:t>
      </w:r>
      <w:r w:rsidRPr="00051782">
        <w:rPr>
          <w:rFonts w:eastAsia="Times New Roman"/>
          <w:b/>
          <w:sz w:val="22"/>
          <w:szCs w:val="22"/>
        </w:rPr>
        <w:t>pasiūlymo lentelė“  (dokumentas turi būti pateikiamas redaguojamu formatu).</w:t>
      </w:r>
    </w:p>
    <w:p w:rsidR="009272FB" w:rsidRPr="00051782" w:rsidRDefault="009272FB" w:rsidP="009272F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jc w:val="both"/>
        <w:rPr>
          <w:rFonts w:eastAsia="Times New Roman"/>
          <w:i/>
          <w:sz w:val="22"/>
          <w:szCs w:val="22"/>
        </w:rPr>
      </w:pPr>
      <w:r w:rsidRPr="00051782">
        <w:rPr>
          <w:rFonts w:eastAsia="Times New Roman"/>
          <w:b/>
          <w:i/>
          <w:sz w:val="22"/>
          <w:szCs w:val="22"/>
        </w:rPr>
        <w:t>Pastabos:</w:t>
      </w:r>
      <w:r w:rsidRPr="00051782">
        <w:rPr>
          <w:rFonts w:eastAsia="Times New Roman"/>
          <w:i/>
          <w:sz w:val="22"/>
          <w:szCs w:val="22"/>
        </w:rPr>
        <w:t xml:space="preserve"> </w:t>
      </w:r>
    </w:p>
    <w:p w:rsidR="009272FB" w:rsidRPr="00051782"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Vadovaujantis Viešųjų pirkimų tarnybos išaiškinimais</w:t>
      </w:r>
      <w:r w:rsidRPr="00051782">
        <w:rPr>
          <w:rFonts w:eastAsia="Times New Roman"/>
          <w:sz w:val="22"/>
          <w:szCs w:val="22"/>
          <w:vertAlign w:val="superscript"/>
        </w:rPr>
        <w:footnoteReference w:id="1"/>
      </w:r>
      <w:r w:rsidRPr="00051782">
        <w:rPr>
          <w:rFonts w:eastAsia="Times New Roman"/>
          <w:sz w:val="22"/>
          <w:szCs w:val="22"/>
          <w:vertAlign w:val="superscript"/>
        </w:rPr>
        <w:t>,</w:t>
      </w:r>
      <w:r w:rsidRPr="00051782">
        <w:rPr>
          <w:rFonts w:eastAsia="Times New Roman"/>
          <w:sz w:val="22"/>
          <w:szCs w:val="22"/>
          <w:vertAlign w:val="superscript"/>
        </w:rPr>
        <w:footnoteReference w:id="2"/>
      </w:r>
      <w:r w:rsidRPr="00051782">
        <w:rPr>
          <w:rFonts w:eastAsia="Times New Roman"/>
          <w:sz w:val="22"/>
          <w:szCs w:val="22"/>
        </w:rPr>
        <w:t xml:space="preserve">, turi būti nurodytos tikslūs ir konkretūs siūlomos prekės duomenys, nepaliekant lentelėje pateiktų dydžių reikšmių </w:t>
      </w:r>
      <w:proofErr w:type="spellStart"/>
      <w:r w:rsidRPr="00051782">
        <w:rPr>
          <w:rFonts w:eastAsia="Times New Roman"/>
          <w:sz w:val="22"/>
          <w:szCs w:val="22"/>
        </w:rPr>
        <w:t>tolerancijų</w:t>
      </w:r>
      <w:proofErr w:type="spellEnd"/>
      <w:r w:rsidRPr="00051782">
        <w:rPr>
          <w:rFonts w:eastAsia="Times New Roman"/>
          <w:sz w:val="22"/>
          <w:szCs w:val="22"/>
        </w:rPr>
        <w:t xml:space="preserve"> ir tokių reikšmių, kaip „lygiavertė“, „atitinka“, „ne mažiau“, „ne daugiau“ ir pan. </w:t>
      </w:r>
    </w:p>
    <w:p w:rsidR="007E5334" w:rsidRPr="009272FB" w:rsidRDefault="009272FB" w:rsidP="009272FB">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center" w:pos="4819"/>
          <w:tab w:val="right" w:pos="9638"/>
        </w:tabs>
        <w:ind w:left="0" w:firstLine="567"/>
        <w:jc w:val="both"/>
        <w:rPr>
          <w:rFonts w:eastAsia="Times New Roman"/>
          <w:sz w:val="22"/>
          <w:szCs w:val="22"/>
        </w:rPr>
      </w:pPr>
      <w:r w:rsidRPr="00051782">
        <w:rPr>
          <w:rFonts w:eastAsia="Times New Roman"/>
          <w:sz w:val="22"/>
          <w:szCs w:val="22"/>
        </w:rPr>
        <w:t>Lentelėje nurodyti orientaciniai kiekiai naudojami tik pasiūlymų vertinimui/palyginimui, tai nebus sutarties maksimalūs kiekiai,  sutartyje bus nurodyti tik prekių įkainiai</w:t>
      </w:r>
      <w:r w:rsidRPr="00051782">
        <w:rPr>
          <w:rFonts w:eastAsia="Times New Roman"/>
          <w:b/>
          <w:sz w:val="22"/>
          <w:szCs w:val="22"/>
        </w:rPr>
        <w:t>.</w:t>
      </w:r>
    </w:p>
    <w:p w:rsidR="0051498F" w:rsidRDefault="00040B67" w:rsidP="009272FB">
      <w:pPr>
        <w:jc w:val="both"/>
        <w:rPr>
          <w:sz w:val="22"/>
          <w:szCs w:val="22"/>
        </w:rPr>
      </w:pPr>
      <w:r w:rsidRPr="007A7217">
        <w:rPr>
          <w:sz w:val="22"/>
          <w:szCs w:val="22"/>
        </w:rPr>
        <w:t xml:space="preserve">   </w:t>
      </w:r>
      <w:r w:rsidR="009272FB">
        <w:rPr>
          <w:sz w:val="22"/>
          <w:szCs w:val="22"/>
        </w:rPr>
        <w:t xml:space="preserve">                 </w:t>
      </w:r>
      <w:r w:rsidR="009272FB">
        <w:rPr>
          <w:sz w:val="22"/>
          <w:szCs w:val="22"/>
        </w:rPr>
        <w:tab/>
      </w:r>
      <w:r w:rsidR="009272FB">
        <w:rPr>
          <w:sz w:val="22"/>
          <w:szCs w:val="22"/>
        </w:rPr>
        <w:tab/>
      </w:r>
      <w:r w:rsidR="009272FB">
        <w:rPr>
          <w:sz w:val="22"/>
          <w:szCs w:val="22"/>
        </w:rPr>
        <w:tab/>
        <w:t xml:space="preserve">      </w:t>
      </w:r>
    </w:p>
    <w:p w:rsidR="00143511" w:rsidRPr="007A7217" w:rsidRDefault="007E4F06"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 informacija yra konfidenciali)*:</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________________________________________________________________________________________________________________________________________________________________________________</w:t>
            </w:r>
          </w:p>
          <w:p w:rsidR="00143511" w:rsidRDefault="00143511" w:rsidP="0051498F">
            <w:pPr>
              <w:ind w:right="34"/>
              <w:jc w:val="both"/>
              <w:rPr>
                <w:sz w:val="22"/>
                <w:szCs w:val="22"/>
              </w:rPr>
            </w:pPr>
            <w:r w:rsidRPr="007A7217">
              <w:rPr>
                <w:sz w:val="22"/>
                <w:szCs w:val="22"/>
              </w:rPr>
              <w:t>SVARBU: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rsidR="00F76609" w:rsidRDefault="00F76609" w:rsidP="0051498F">
            <w:pPr>
              <w:ind w:right="34"/>
              <w:jc w:val="both"/>
              <w:rPr>
                <w:sz w:val="22"/>
                <w:szCs w:val="22"/>
              </w:rPr>
            </w:pPr>
          </w:p>
          <w:p w:rsidR="007E4F06"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Pr="007A7217" w:rsidRDefault="00F76609" w:rsidP="0051498F">
            <w:pPr>
              <w:ind w:right="34"/>
              <w:jc w:val="both"/>
              <w:rPr>
                <w:sz w:val="22"/>
                <w:szCs w:val="22"/>
              </w:rPr>
            </w:pPr>
          </w:p>
        </w:tc>
      </w:tr>
    </w:tbl>
    <w:tbl>
      <w:tblPr>
        <w:tblW w:w="9039" w:type="dxa"/>
        <w:tblLayout w:type="fixed"/>
        <w:tblLook w:val="04A0" w:firstRow="1" w:lastRow="0" w:firstColumn="1" w:lastColumn="0" w:noHBand="0" w:noVBand="1"/>
      </w:tblPr>
      <w:tblGrid>
        <w:gridCol w:w="3284"/>
        <w:gridCol w:w="604"/>
        <w:gridCol w:w="1980"/>
        <w:gridCol w:w="701"/>
        <w:gridCol w:w="2470"/>
      </w:tblGrid>
      <w:tr w:rsidR="009272FB" w:rsidRPr="009908CE" w:rsidTr="009272FB">
        <w:trPr>
          <w:trHeight w:val="60"/>
        </w:trPr>
        <w:tc>
          <w:tcPr>
            <w:tcW w:w="3284" w:type="dxa"/>
            <w:tcBorders>
              <w:top w:val="nil"/>
              <w:left w:val="nil"/>
              <w:bottom w:val="single" w:sz="4" w:space="0" w:color="auto"/>
              <w:right w:val="nil"/>
            </w:tcBorders>
          </w:tcPr>
          <w:p w:rsidR="009272FB" w:rsidRPr="009908CE" w:rsidRDefault="009272FB" w:rsidP="00DF699F">
            <w:pPr>
              <w:rPr>
                <w:sz w:val="22"/>
                <w:szCs w:val="22"/>
              </w:rPr>
            </w:pPr>
          </w:p>
        </w:tc>
        <w:tc>
          <w:tcPr>
            <w:tcW w:w="604" w:type="dxa"/>
          </w:tcPr>
          <w:p w:rsidR="009272FB" w:rsidRPr="009908CE" w:rsidRDefault="009272FB" w:rsidP="00DF699F">
            <w:pPr>
              <w:jc w:val="center"/>
              <w:rPr>
                <w:sz w:val="22"/>
                <w:szCs w:val="22"/>
              </w:rPr>
            </w:pPr>
          </w:p>
        </w:tc>
        <w:tc>
          <w:tcPr>
            <w:tcW w:w="1980" w:type="dxa"/>
            <w:tcBorders>
              <w:top w:val="nil"/>
              <w:left w:val="nil"/>
              <w:bottom w:val="single" w:sz="4" w:space="0" w:color="auto"/>
              <w:right w:val="nil"/>
            </w:tcBorders>
          </w:tcPr>
          <w:p w:rsidR="009272FB" w:rsidRPr="009908CE" w:rsidRDefault="009272FB" w:rsidP="00DF699F">
            <w:pPr>
              <w:rPr>
                <w:color w:val="FF0000"/>
                <w:sz w:val="22"/>
                <w:szCs w:val="22"/>
              </w:rPr>
            </w:pPr>
          </w:p>
        </w:tc>
        <w:tc>
          <w:tcPr>
            <w:tcW w:w="701" w:type="dxa"/>
          </w:tcPr>
          <w:p w:rsidR="009272FB" w:rsidRPr="009908CE" w:rsidRDefault="009272FB" w:rsidP="00DF699F">
            <w:pPr>
              <w:jc w:val="center"/>
              <w:rPr>
                <w:sz w:val="22"/>
                <w:szCs w:val="22"/>
              </w:rPr>
            </w:pPr>
          </w:p>
        </w:tc>
        <w:tc>
          <w:tcPr>
            <w:tcW w:w="2470" w:type="dxa"/>
            <w:tcBorders>
              <w:top w:val="nil"/>
              <w:left w:val="nil"/>
              <w:bottom w:val="single" w:sz="4" w:space="0" w:color="auto"/>
              <w:right w:val="nil"/>
            </w:tcBorders>
          </w:tcPr>
          <w:p w:rsidR="009272FB" w:rsidRPr="009908CE" w:rsidRDefault="009272FB" w:rsidP="00DF699F">
            <w:pPr>
              <w:jc w:val="right"/>
              <w:rPr>
                <w:sz w:val="22"/>
                <w:szCs w:val="22"/>
              </w:rPr>
            </w:pPr>
          </w:p>
        </w:tc>
      </w:tr>
      <w:tr w:rsidR="009272FB" w:rsidRPr="009908CE" w:rsidTr="009272FB">
        <w:trPr>
          <w:trHeight w:val="186"/>
        </w:trPr>
        <w:tc>
          <w:tcPr>
            <w:tcW w:w="3284"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(Tiekėjo arba jo įgalioto asmens pareigų pavadinimas)</w:t>
            </w:r>
          </w:p>
        </w:tc>
        <w:tc>
          <w:tcPr>
            <w:tcW w:w="604" w:type="dxa"/>
          </w:tcPr>
          <w:p w:rsidR="009272FB" w:rsidRPr="009908CE" w:rsidRDefault="009272FB" w:rsidP="00DF699F">
            <w:pPr>
              <w:rPr>
                <w:sz w:val="22"/>
                <w:szCs w:val="22"/>
              </w:rPr>
            </w:pPr>
          </w:p>
        </w:tc>
        <w:tc>
          <w:tcPr>
            <w:tcW w:w="1980" w:type="dxa"/>
            <w:tcBorders>
              <w:top w:val="single" w:sz="4" w:space="0" w:color="auto"/>
              <w:left w:val="nil"/>
              <w:bottom w:val="nil"/>
              <w:right w:val="nil"/>
            </w:tcBorders>
          </w:tcPr>
          <w:p w:rsidR="009272FB" w:rsidRPr="009908CE" w:rsidRDefault="009272FB" w:rsidP="00DF699F">
            <w:pPr>
              <w:jc w:val="center"/>
              <w:rPr>
                <w:color w:val="FF0000"/>
                <w:sz w:val="22"/>
                <w:szCs w:val="22"/>
              </w:rPr>
            </w:pPr>
            <w:r w:rsidRPr="00CE1A78">
              <w:rPr>
                <w:sz w:val="22"/>
                <w:szCs w:val="22"/>
              </w:rPr>
              <w:t>(Parašas)</w:t>
            </w:r>
          </w:p>
        </w:tc>
        <w:tc>
          <w:tcPr>
            <w:tcW w:w="701" w:type="dxa"/>
          </w:tcPr>
          <w:p w:rsidR="009272FB" w:rsidRPr="009908CE" w:rsidRDefault="009272FB" w:rsidP="00DF699F">
            <w:pPr>
              <w:rPr>
                <w:sz w:val="22"/>
                <w:szCs w:val="22"/>
              </w:rPr>
            </w:pPr>
          </w:p>
        </w:tc>
        <w:tc>
          <w:tcPr>
            <w:tcW w:w="2470" w:type="dxa"/>
            <w:tcBorders>
              <w:top w:val="single" w:sz="4" w:space="0" w:color="auto"/>
              <w:left w:val="nil"/>
              <w:bottom w:val="nil"/>
              <w:right w:val="nil"/>
            </w:tcBorders>
          </w:tcPr>
          <w:p w:rsidR="009272FB" w:rsidRPr="009908CE" w:rsidRDefault="009272FB" w:rsidP="00DF699F">
            <w:pPr>
              <w:jc w:val="center"/>
              <w:rPr>
                <w:sz w:val="22"/>
                <w:szCs w:val="22"/>
              </w:rPr>
            </w:pPr>
            <w:r w:rsidRPr="009908CE">
              <w:rPr>
                <w:sz w:val="22"/>
                <w:szCs w:val="22"/>
              </w:rPr>
              <w:t>(Vardas ir pavardė)</w:t>
            </w:r>
          </w:p>
          <w:p w:rsidR="009272FB" w:rsidRPr="009908CE" w:rsidRDefault="009272FB" w:rsidP="00DF699F">
            <w:pPr>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3E34" w:rsidRDefault="00CC3E34">
      <w:r>
        <w:separator/>
      </w:r>
    </w:p>
  </w:endnote>
  <w:endnote w:type="continuationSeparator" w:id="0">
    <w:p w:rsidR="00CC3E34" w:rsidRDefault="00CC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C3E34">
    <w:pPr>
      <w:pStyle w:val="Footer"/>
      <w:jc w:val="right"/>
    </w:pPr>
  </w:p>
  <w:p w:rsidR="0021036F" w:rsidRDefault="00CC3E34">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CC3E34">
    <w:pPr>
      <w:pStyle w:val="Footer"/>
      <w:jc w:val="right"/>
    </w:pPr>
  </w:p>
  <w:p w:rsidR="0021036F" w:rsidRDefault="00CC3E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3E34" w:rsidRDefault="00CC3E34">
      <w:r>
        <w:separator/>
      </w:r>
    </w:p>
  </w:footnote>
  <w:footnote w:type="continuationSeparator" w:id="0">
    <w:p w:rsidR="00CC3E34" w:rsidRDefault="00CC3E34">
      <w:r>
        <w:continuationSeparator/>
      </w:r>
    </w:p>
  </w:footnote>
  <w:footnote w:id="1">
    <w:p w:rsidR="009272FB" w:rsidRPr="00673FE8" w:rsidRDefault="009272FB" w:rsidP="009272FB">
      <w:pPr>
        <w:pStyle w:val="FootnoteText"/>
      </w:pPr>
      <w:r w:rsidRPr="00673FE8">
        <w:rPr>
          <w:rStyle w:val="FootnoteReference"/>
        </w:rPr>
        <w:footnoteRef/>
      </w:r>
      <w:r w:rsidRPr="00673FE8">
        <w:t xml:space="preserve"> http://vpt.lrv.lt/lt/news/view_item/id.1596</w:t>
      </w:r>
    </w:p>
  </w:footnote>
  <w:footnote w:id="2">
    <w:p w:rsidR="009272FB" w:rsidRPr="00691848" w:rsidRDefault="009272FB" w:rsidP="009272FB">
      <w:pPr>
        <w:pStyle w:val="FootnoteText"/>
      </w:pPr>
      <w:r w:rsidRPr="00691848">
        <w:rPr>
          <w:rStyle w:val="FootnoteReference"/>
        </w:rPr>
        <w:footnoteRef/>
      </w:r>
      <w:r w:rsidRPr="00691848">
        <w:t xml:space="preserve"> </w:t>
      </w:r>
      <w:hyperlink r:id="rId1" w:history="1">
        <w:r w:rsidRPr="00691848">
          <w:rPr>
            <w:rStyle w:val="Hyperlink"/>
          </w:rPr>
          <w:t>http://vpt.lrv.lt/lt/news/view_item/id.1596</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35D46"/>
    <w:multiLevelType w:val="hybridMultilevel"/>
    <w:tmpl w:val="2BE07872"/>
    <w:lvl w:ilvl="0" w:tplc="C78AAD5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40B67"/>
    <w:rsid w:val="000871B6"/>
    <w:rsid w:val="00090E4C"/>
    <w:rsid w:val="000F36E3"/>
    <w:rsid w:val="00143511"/>
    <w:rsid w:val="00200A57"/>
    <w:rsid w:val="002A6C44"/>
    <w:rsid w:val="002E2BB9"/>
    <w:rsid w:val="002F08D9"/>
    <w:rsid w:val="0050378E"/>
    <w:rsid w:val="0051498F"/>
    <w:rsid w:val="005E201E"/>
    <w:rsid w:val="005F514E"/>
    <w:rsid w:val="005F5231"/>
    <w:rsid w:val="006075D1"/>
    <w:rsid w:val="007E4F06"/>
    <w:rsid w:val="007E5334"/>
    <w:rsid w:val="0081088B"/>
    <w:rsid w:val="00814617"/>
    <w:rsid w:val="008956FF"/>
    <w:rsid w:val="009272FB"/>
    <w:rsid w:val="0093029F"/>
    <w:rsid w:val="009A57A1"/>
    <w:rsid w:val="009F43D2"/>
    <w:rsid w:val="00A0184A"/>
    <w:rsid w:val="00CC3E34"/>
    <w:rsid w:val="00E04BA3"/>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B44DB"/>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character" w:styleId="Hyperlink">
    <w:name w:val="Hyperlink"/>
    <w:rsid w:val="009272FB"/>
    <w:rPr>
      <w:u w:val="single"/>
    </w:rPr>
  </w:style>
  <w:style w:type="paragraph" w:styleId="FootnoteText">
    <w:name w:val="footnote text"/>
    <w:aliases w:val="ColumnText"/>
    <w:basedOn w:val="Normal"/>
    <w:link w:val="FootnoteTextChar"/>
    <w:unhideWhenUsed/>
    <w:rsid w:val="009272FB"/>
  </w:style>
  <w:style w:type="character" w:customStyle="1" w:styleId="FootnoteTextChar">
    <w:name w:val="Footnote Text Char"/>
    <w:aliases w:val="ColumnText Char"/>
    <w:basedOn w:val="DefaultParagraphFont"/>
    <w:link w:val="FootnoteText"/>
    <w:rsid w:val="009272FB"/>
    <w:rPr>
      <w:rFonts w:ascii="Times New Roman" w:hAnsi="Times New Roman" w:cs="Times New Roman"/>
      <w:sz w:val="20"/>
      <w:szCs w:val="20"/>
    </w:rPr>
  </w:style>
  <w:style w:type="character" w:styleId="FootnoteReference">
    <w:name w:val="footnote reference"/>
    <w:basedOn w:val="DefaultParagraphFont"/>
    <w:semiHidden/>
    <w:unhideWhenUsed/>
    <w:rsid w:val="009272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ews/view_item/id.15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3170</Words>
  <Characters>1808</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Vaida Juodrienė</cp:lastModifiedBy>
  <cp:revision>6</cp:revision>
  <dcterms:created xsi:type="dcterms:W3CDTF">2023-03-30T07:27:00Z</dcterms:created>
  <dcterms:modified xsi:type="dcterms:W3CDTF">2025-09-18T12:10:00Z</dcterms:modified>
</cp:coreProperties>
</file>